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B2188B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2188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B2188B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B2188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B2188B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B2188B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B2188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B2188B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B2188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B2188B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B2188B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B2188B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B2188B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7A64FB" w:rsidRPr="00B2188B" w:rsidRDefault="007A64FB" w:rsidP="007A64FB">
      <w:pPr>
        <w:spacing w:line="216" w:lineRule="auto"/>
        <w:jc w:val="center"/>
        <w:rPr>
          <w:sz w:val="28"/>
          <w:szCs w:val="28"/>
        </w:rPr>
      </w:pPr>
      <w:r w:rsidRPr="00B2188B">
        <w:rPr>
          <w:sz w:val="28"/>
          <w:szCs w:val="28"/>
        </w:rPr>
        <w:t xml:space="preserve">(с изменениями от </w:t>
      </w:r>
      <w:r w:rsidR="003337B5" w:rsidRPr="00B2188B">
        <w:rPr>
          <w:sz w:val="28"/>
          <w:szCs w:val="28"/>
        </w:rPr>
        <w:t>25 ноября 2021 года № 129-ЗСО</w:t>
      </w:r>
      <w:r w:rsidRPr="00B2188B">
        <w:rPr>
          <w:sz w:val="28"/>
          <w:szCs w:val="28"/>
        </w:rPr>
        <w:t>)</w:t>
      </w:r>
    </w:p>
    <w:p w:rsidR="00402463" w:rsidRPr="00B2188B" w:rsidRDefault="0040246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B2188B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B2188B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B2188B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B2188B">
              <w:rPr>
                <w:bCs/>
                <w:sz w:val="24"/>
              </w:rPr>
              <w:t>Наименование</w:t>
            </w:r>
          </w:p>
          <w:p w:rsidR="00F726DA" w:rsidRPr="00B2188B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Целевая</w:t>
            </w:r>
          </w:p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2188B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Вид</w:t>
            </w:r>
          </w:p>
          <w:p w:rsidR="00F726DA" w:rsidRPr="00B2188B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B2188B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20</w:t>
            </w:r>
            <w:r w:rsidR="00B06BA5" w:rsidRPr="00B2188B">
              <w:rPr>
                <w:bCs/>
                <w:sz w:val="24"/>
              </w:rPr>
              <w:t>2</w:t>
            </w:r>
            <w:r w:rsidR="00693706" w:rsidRPr="00B2188B">
              <w:rPr>
                <w:bCs/>
                <w:sz w:val="24"/>
              </w:rPr>
              <w:t>1</w:t>
            </w:r>
            <w:r w:rsidRPr="00B2188B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20</w:t>
            </w:r>
            <w:r w:rsidR="00D63499" w:rsidRPr="00B2188B">
              <w:rPr>
                <w:bCs/>
                <w:sz w:val="24"/>
              </w:rPr>
              <w:t>2</w:t>
            </w:r>
            <w:r w:rsidR="00693706" w:rsidRPr="00B2188B">
              <w:rPr>
                <w:bCs/>
                <w:sz w:val="24"/>
              </w:rPr>
              <w:t>2</w:t>
            </w:r>
            <w:r w:rsidRPr="00B2188B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B2188B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B2188B">
              <w:rPr>
                <w:bCs/>
                <w:sz w:val="24"/>
              </w:rPr>
              <w:t>202</w:t>
            </w:r>
            <w:r w:rsidR="00693706" w:rsidRPr="00B2188B">
              <w:rPr>
                <w:bCs/>
                <w:sz w:val="24"/>
              </w:rPr>
              <w:t>3</w:t>
            </w:r>
            <w:r w:rsidRPr="00B2188B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B2188B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B2188B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B2188B" w:rsidRDefault="00160AA8" w:rsidP="002D42C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B2188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2188B" w:rsidRDefault="00160AA8" w:rsidP="002D42C4">
            <w:pPr>
              <w:spacing w:line="228" w:lineRule="auto"/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2188B" w:rsidRDefault="00160AA8" w:rsidP="002D42C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B2188B" w:rsidRDefault="00160AA8" w:rsidP="002D42C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B2188B" w:rsidRDefault="00160AA8" w:rsidP="002D42C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B2188B" w:rsidRDefault="00160AA8" w:rsidP="002D42C4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B2188B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B2188B">
              <w:rPr>
                <w:b/>
                <w:bCs/>
                <w:sz w:val="24"/>
                <w:szCs w:val="24"/>
              </w:rPr>
              <w:t>и</w:t>
            </w:r>
            <w:r w:rsidRPr="00B2188B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27116990,2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27223052,6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27347771,6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20210663,4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20380689,8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20688369,4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262384,0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262984,5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271877,5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11831,6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B2188B">
              <w:rPr>
                <w:sz w:val="24"/>
                <w:szCs w:val="24"/>
              </w:rPr>
              <w:t>й</w:t>
            </w:r>
            <w:r w:rsidRPr="00B2188B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4374,0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53534,5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64377,9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52736,7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63471,3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34879,4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33355,4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33055,4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12887,8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12813,8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                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              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28968,3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28684,3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107174,8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104217,6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102665,6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3099111,7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3328286,5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3469701,7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13776,8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13571,8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Компенсация расходов  на оплату жилого помещения, отопл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440650,3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495078,4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434450,3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487378,4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11878,6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16205,7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15976,7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229690,6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255861,5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226560,6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251661,5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91211,8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103044,8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101524,1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810763,9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885289,7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799471,9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871719,7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44919,0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36720,8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44255,6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1464030,7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1655525,8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25450,0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1443858,2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1630075,8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107410,1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37524,5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36970,3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B2188B">
              <w:rPr>
                <w:sz w:val="24"/>
                <w:szCs w:val="24"/>
              </w:rPr>
              <w:t>ю</w:t>
            </w:r>
            <w:r w:rsidRPr="00B2188B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18312,6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18042,0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13951,0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13744,8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9378,0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9239,4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28244,0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28244,0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2243037,8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2455732,8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2484017,2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203337,6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224786,6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200371,6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221286,6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45847,0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44911,2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15838,2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15604,2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расходов на погребение  реабилитированным л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104109,6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96601,4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102540,5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95173,8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B2188B">
              <w:rPr>
                <w:sz w:val="24"/>
                <w:szCs w:val="24"/>
              </w:rPr>
              <w:t>ж</w:t>
            </w:r>
            <w:r w:rsidRPr="00B2188B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196404,9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172146,3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2741,0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193485,1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169405,3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72779,3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104479,3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72779,3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104479,3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4513,4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4416,9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2585,1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138029,3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179821,8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138029,3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179821,8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249349,5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249349,5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B2188B">
              <w:rPr>
                <w:sz w:val="24"/>
                <w:szCs w:val="24"/>
              </w:rPr>
              <w:t>д</w:t>
            </w:r>
            <w:r w:rsidRPr="00B2188B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900181,4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900181,4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136122,7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136122,7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311829,1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326920,0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343737,0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5331,4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307357,4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321768,0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338405,6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1537098,4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1529588,4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1588774,3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176149,4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176149,4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1380078,1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1390028,8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4115,2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1378778,2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1385913,6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524628,4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492003,5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493457,8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18218,9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22268,0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23748,0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21774,0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57380,0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     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1214,4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7886,0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378298,2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378298,2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378298,2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за счет средств резервного фонда Правительства Российской Федер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R404F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R404F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5650,2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5650,2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чий Российской Федерации по предоставлению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29685,1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29772,3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29685,1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29277,3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29371,3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29294,1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123675,6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114348,6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118922,0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123675,6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118898,0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123650,6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B2188B">
              <w:rPr>
                <w:sz w:val="24"/>
                <w:szCs w:val="24"/>
              </w:rPr>
              <w:t>ж</w:t>
            </w:r>
            <w:r w:rsidRPr="00B2188B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ответствии с Федеральным законом от 17 сентября 1998 года      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886349,9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582831,6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886349,9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886349,9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8613,3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574218,3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873049,9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873049,9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чий Российской Федерации по выплате единовременного пос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        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14373,4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14373,4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14371,4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Выплаты инвалидам компенсаций страховых премий по дог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1165317,4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дарственных пособиях гражданам, имеющим детей» (ежем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сячное пособие по уходу за ребенком до достижения им во</w:t>
            </w:r>
            <w:r w:rsidRPr="00B2188B">
              <w:rPr>
                <w:sz w:val="24"/>
                <w:szCs w:val="24"/>
              </w:rPr>
              <w:t>з</w:t>
            </w:r>
            <w:r w:rsidRPr="00B2188B">
              <w:rPr>
                <w:sz w:val="24"/>
                <w:szCs w:val="24"/>
              </w:rPr>
              <w:t>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1041765,2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1120779,4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1165317,4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1041643,4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1120651,2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1165189,2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79563,8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lastRenderedPageBreak/>
              <w:t>ятельности, полномочий физическими лицами), в соответствии с Федеральным законом от 19 мая 1995 года № 81-ФЗ «О гос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дарственных пособиях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76505,6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79563,8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76481,2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79539,4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чий Российской Федерации по выплате единовременных пос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уволенным в связи с ликвидац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ей организаций, прекращением деятельности (полномочий) ф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чий Российской Федерации по выплате пособий по беременн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сти и родам женщинам, уволенным в связи с ликвидацией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ганизаций, прекращением деятельности (полномочий) физич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58091,2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724467,1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724467,1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724467,1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767679,8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764201,9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765930,8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767094,1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763632,3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765361,2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682737,7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681107,6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681107,6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84333,1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84141,6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569,6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569,6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18271,0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19184,7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Оплата услуг по зачислению, доставке и пересылке компенс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12057,4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12057,4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5417561,6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4376267,1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4417150,6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4398907,0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5056116,1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4358227,5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4398907,0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R302F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R302F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355193,5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B2188B">
              <w:rPr>
                <w:sz w:val="24"/>
                <w:szCs w:val="24"/>
              </w:rPr>
              <w:t>ч</w:t>
            </w:r>
            <w:r w:rsidRPr="00B2188B">
              <w:rPr>
                <w:sz w:val="24"/>
                <w:szCs w:val="24"/>
              </w:rPr>
              <w:t>ных выплат на детей в возрасте от трех до семи лет включ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тельно (средства для достижения показателей результативн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18243,6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18243,6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3706152,5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4046149,1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3983375,9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1459616,7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1411779,6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1478051,6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1459616,7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5084F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5084F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2063849,3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2383687,6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2333876,8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2053127,8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2380402,6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2330591,8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131924,1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160269,4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166018,4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1821,1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1866,0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130647,7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164152,4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Популяризация мер финансовой поддержки семей при рожд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нии детей (в рамках достижения соответствующих задач фед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пунктов проката технических средств, мебели, пре</w:t>
            </w:r>
            <w:r w:rsidRPr="00B2188B">
              <w:rPr>
                <w:sz w:val="24"/>
                <w:szCs w:val="24"/>
              </w:rPr>
              <w:t>д</w:t>
            </w:r>
            <w:r w:rsidRPr="00B2188B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16698,4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6339301,7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6163574,2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6174328,8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6286340,2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6096660,1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6217474,4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6096660,1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6217474,4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6087136,4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6096660,1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41104,7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41104,7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B2188B">
              <w:rPr>
                <w:sz w:val="24"/>
                <w:szCs w:val="24"/>
              </w:rPr>
              <w:t>й</w:t>
            </w:r>
            <w:r w:rsidRPr="00B2188B">
              <w:rPr>
                <w:sz w:val="24"/>
                <w:szCs w:val="24"/>
              </w:rPr>
              <w:t>ской Федерации по финансовому обеспечению осуществления оплаты отпусков и выплаты компенсации за неиспользованные отпуска работникам стационарных организаций социального обслуживания, стационарных отделений, созданных не в ст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ционарных организациях социального обслуживания, которым в соответствии с решениями Правительства Российской Фед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рации в 2020 году предоставлялись выплаты стимулирующего характера за особые условия труда и дополнительную нагрузку, в том числе в целях компенсации ранее произведенных субъе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тами Российской Федерации расходов на указанные цели, за счет средств резервного фонда Правительства Российской Ф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52 2 01 58370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40617,3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40617,3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40617,3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37051,4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37051,4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37051,4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414153,0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479847,6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476767,3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30998,0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31168,0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29740,2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29910,2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28810,2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240602,5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292191,1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106393,8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124277,0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106393,8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124277,0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41910,0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88470,8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143514,1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1288,3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86151,1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115362,0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26863,8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115393,7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124365,2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115393,7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124365,2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124365,2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33437,4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16035,5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81956,3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108329,7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108329,7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17947,0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17758,0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102431,4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179970,6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7955,5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здоровья пожилых л</w:t>
            </w:r>
            <w:r w:rsidRPr="00B2188B">
              <w:rPr>
                <w:sz w:val="24"/>
                <w:szCs w:val="24"/>
              </w:rPr>
              <w:t>ю</w:t>
            </w:r>
            <w:r w:rsidRPr="00B2188B">
              <w:rPr>
                <w:sz w:val="24"/>
                <w:szCs w:val="24"/>
              </w:rPr>
              <w:t>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им.В.И.Ча-паева»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субсидии АО «Санаторий-курорт им.В.И.Ча-паева» на финансовое обеспечение затрат, связанных с орган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 xml:space="preserve">зацией работ  по установлению границ округов санитарной </w:t>
            </w:r>
            <w:r w:rsidRPr="00B2188B">
              <w:rPr>
                <w:sz w:val="24"/>
                <w:szCs w:val="24"/>
              </w:rPr>
              <w:lastRenderedPageBreak/>
              <w:t>(горно-санитарной) охраны лечебно-оздоровительных местн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стей и курортов с внесением соответствующих сведений в Ед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ный государственный реестр недвижимости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52 4 16 17400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52 4 16 17400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98127,1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28798,7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61728,4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циальных услуг в сфере социального обслуживания («Стро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тельство корпуса для ГАУ СО «СОЦ «Пугачевский» для гра</w:t>
            </w:r>
            <w:r w:rsidRPr="00B2188B">
              <w:rPr>
                <w:sz w:val="24"/>
                <w:szCs w:val="24"/>
              </w:rPr>
              <w:t>ж</w:t>
            </w:r>
            <w:r w:rsidRPr="00B2188B">
              <w:rPr>
                <w:sz w:val="24"/>
                <w:szCs w:val="24"/>
              </w:rPr>
              <w:t>дан пожилого возраста и инвалидов» Саратовской области» («Строительство корпуса СО «Социально-оздоровительный центр «Пугачевский» Саратовской области». Корректировка)»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51215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системы долговременного ухода за гражданами 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корпуса ГАУ СО «Социально-оздоровительный центр «Пугачевский» для граждан пожилого возраста и инв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лидов (в рамках достижения соответствующих результатов ф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B2188B">
              <w:rPr>
                <w:b/>
                <w:bCs/>
                <w:sz w:val="24"/>
                <w:szCs w:val="24"/>
              </w:rPr>
              <w:t>е</w:t>
            </w:r>
            <w:r w:rsidRPr="00B2188B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B2188B">
              <w:rPr>
                <w:b/>
                <w:bCs/>
                <w:sz w:val="24"/>
                <w:szCs w:val="24"/>
              </w:rPr>
              <w:t>р</w:t>
            </w:r>
            <w:r w:rsidRPr="00B2188B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31632,6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350,6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финансовой поддержки С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ратовской областной организации Всероссийской обществе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ной организации ветеранов (пенсионеров) войны, труда, В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оруженных Сил и правоохранительных органов»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52 5 13 14902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52 5 13 14902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B2188B">
              <w:rPr>
                <w:b/>
                <w:bCs/>
                <w:sz w:val="24"/>
                <w:szCs w:val="24"/>
              </w:rPr>
              <w:t>а</w:t>
            </w:r>
            <w:r w:rsidRPr="00B2188B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18808,1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18619,8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B2188B">
              <w:rPr>
                <w:sz w:val="24"/>
                <w:szCs w:val="24"/>
              </w:rPr>
              <w:t>ж</w:t>
            </w:r>
            <w:r w:rsidRPr="00B2188B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«Приобретение оборудования (инве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B2188B">
              <w:rPr>
                <w:b/>
                <w:bCs/>
                <w:sz w:val="24"/>
                <w:szCs w:val="24"/>
              </w:rPr>
              <w:t>ь</w:t>
            </w:r>
            <w:r w:rsidRPr="00B2188B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3551093,8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3271726,8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2365117,5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211513,9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187432,6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180782,6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180782,6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180782,6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пополнения и компле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B2188B">
              <w:rPr>
                <w:sz w:val="24"/>
                <w:szCs w:val="24"/>
              </w:rPr>
              <w:t>ч</w:t>
            </w:r>
            <w:r w:rsidRPr="00B2188B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600021,8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601201,3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599518,4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532667,1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532667,1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529240,0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532667,1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«Создание новых спектаклей в облас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9955,2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17566,2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творческой деятельности и укрепление материал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17566,2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6168,2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11398,0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26635,1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26635,1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27667,0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26635,1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2 07 R517F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148905,3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144897,3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146500,3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142247,3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146500,3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142247,3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146500,3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142247,3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131094,6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118154,3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114679,6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114504,3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114679,6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114504,3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114679,6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114504,3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отрасли культуры (комплектов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02 R519F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774381,6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733471,0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733655,4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757200,7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716312,6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757200,7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716312,6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757200,7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716312,6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716312,6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17342,8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11098,5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163326,4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155633,7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156321,4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156321,4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156321,4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lastRenderedPageBreak/>
              <w:t>Подпрограмма «Государственная охрана, сохранение и п</w:t>
            </w:r>
            <w:r w:rsidRPr="00B2188B">
              <w:rPr>
                <w:b/>
                <w:bCs/>
                <w:sz w:val="24"/>
                <w:szCs w:val="24"/>
              </w:rPr>
              <w:t>о</w:t>
            </w:r>
            <w:r w:rsidRPr="00B2188B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203713,2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38713,2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55 7 08 00000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93406,2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сохранности, учета д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кументов и предоставление пользователям архивной информ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96834,9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93406,2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8 03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6171,6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4086,0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</w:t>
            </w:r>
            <w:r w:rsidRPr="00B2188B">
              <w:rPr>
                <w:b/>
                <w:bCs/>
                <w:sz w:val="24"/>
                <w:szCs w:val="24"/>
              </w:rPr>
              <w:t>а</w:t>
            </w:r>
            <w:r w:rsidRPr="00B2188B">
              <w:rPr>
                <w:b/>
                <w:bCs/>
                <w:sz w:val="24"/>
                <w:szCs w:val="24"/>
              </w:rPr>
              <w:t>зы и обеспечение деятельности учреждений в сфере культ</w:t>
            </w:r>
            <w:r w:rsidRPr="00B2188B">
              <w:rPr>
                <w:b/>
                <w:bCs/>
                <w:sz w:val="24"/>
                <w:szCs w:val="24"/>
              </w:rPr>
              <w:t>у</w:t>
            </w:r>
            <w:r w:rsidRPr="00B2188B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1195453,9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1175036,3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269742,1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75912,5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4137,9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4137,9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4137,9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29130,8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33167,4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29130,8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33167,4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29130,8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33167,4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36826,7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36826,7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36826,7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«г.Маркс. Культурно-зрелищный ко</w:t>
            </w:r>
            <w:r w:rsidRPr="00B2188B">
              <w:rPr>
                <w:sz w:val="24"/>
                <w:szCs w:val="24"/>
              </w:rPr>
              <w:t>м</w:t>
            </w:r>
            <w:r w:rsidRPr="00B2188B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г.Маркс. Культурно-зрелищный комплекс для детской цирк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270493,8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«Сбор и обобщение информации о к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честве условий оказания услуг организациями в сфере культ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     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B2188B">
              <w:rPr>
                <w:sz w:val="24"/>
                <w:szCs w:val="24"/>
              </w:rPr>
              <w:t>ъ</w:t>
            </w:r>
            <w:r w:rsidRPr="00B2188B">
              <w:rPr>
                <w:sz w:val="24"/>
                <w:szCs w:val="24"/>
              </w:rPr>
              <w:t>екты государственной собственности субъектов Российской Федерации (сохранение объекта культурного наследия реги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Сохранение объекта культурного наследия регионального зн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чения «Театр оперы и балета, 1864 г., 1959–1961 гг., распол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97192,9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172748,2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189070,1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102359,6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102359,6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модельных муниципальных библиотек за счет средств резервного фонда Правительства Российской Федер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5454F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5454F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7142,9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19719,4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19719,4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отрасли культуры (создание и 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66991,1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44130,2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66991,1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7749,3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7994,3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Присуждение стипендий и других денежных поощрений в сф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отрасли культуры (государстве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отрасли культуры (государстве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ная поддержка лучших работников сельских учреждений 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зацию русского языка и литературы, народных художестве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промыслов и ремесел, поддержку изобразительного иску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всероссийских, международных и межрегионал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творческих проектов в области музыкального и театрал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B2188B">
              <w:rPr>
                <w:b/>
                <w:bCs/>
                <w:sz w:val="24"/>
                <w:szCs w:val="24"/>
              </w:rPr>
              <w:t>е</w:t>
            </w:r>
            <w:r w:rsidRPr="00B2188B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B2188B">
              <w:rPr>
                <w:b/>
                <w:bCs/>
                <w:sz w:val="24"/>
                <w:szCs w:val="24"/>
              </w:rPr>
              <w:t>а</w:t>
            </w:r>
            <w:r w:rsidRPr="00B2188B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«Информационное сопровождение де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тельности в сфере общественных, национальных,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B2188B">
              <w:rPr>
                <w:sz w:val="24"/>
                <w:szCs w:val="24"/>
              </w:rPr>
              <w:t>я</w:t>
            </w:r>
            <w:r w:rsidRPr="00B2188B">
              <w:rPr>
                <w:sz w:val="24"/>
                <w:szCs w:val="24"/>
              </w:rPr>
              <w:t>тий, направленных на укрепление общероссийского гражда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ского единства, совместно с национально-культурными авт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2188B">
              <w:rPr>
                <w:b/>
                <w:bCs/>
                <w:sz w:val="24"/>
                <w:szCs w:val="24"/>
              </w:rPr>
              <w:t>и</w:t>
            </w:r>
            <w:r w:rsidRPr="00B2188B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1993854,6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1366688,9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1302286,0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1338888,5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1209525,3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1210915,0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«Учебно-методическое и информац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10494,5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2166,4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24156,9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B2188B">
              <w:rPr>
                <w:sz w:val="24"/>
                <w:szCs w:val="24"/>
              </w:rPr>
              <w:t>й</w:t>
            </w:r>
            <w:r w:rsidRPr="00B2188B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735549,7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738489,4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729839,8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733399,3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729839,8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730574,5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733399,3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11885,7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9835,9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выплаты ежемесячного пожизненного дене</w:t>
            </w:r>
            <w:r w:rsidRPr="00B2188B">
              <w:rPr>
                <w:sz w:val="24"/>
                <w:szCs w:val="24"/>
              </w:rPr>
              <w:t>ж</w:t>
            </w:r>
            <w:r w:rsidRPr="00B2188B">
              <w:rPr>
                <w:sz w:val="24"/>
                <w:szCs w:val="24"/>
              </w:rPr>
              <w:t>ного содержания спортсменам и их тренерам, имеющим выс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1618,2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1618,2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4908,2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«Грантовая поддержка развития на те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383917,1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383917,1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492617,1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383917,1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61333,4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39470,5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40054,8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9262,5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9262,5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ведения организаций спортивной подготовки в нормативное состояние (развитие материально-технической базы спорти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9375,2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9375,2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ведения организаций спортивной подготовки в нормативное состояние (совершенствование спортивной подготовки по хо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</w:t>
            </w:r>
            <w:r w:rsidRPr="00B2188B">
              <w:rPr>
                <w:sz w:val="24"/>
                <w:szCs w:val="24"/>
              </w:rPr>
              <w:t>ю</w:t>
            </w:r>
            <w:r w:rsidRPr="00B2188B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16018,1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16018,1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3936,5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Имущественный взнос автономной некоммерческой организ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«Туристский информационный центр Саратовской обл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Регистрация создания автономной некоммерческой организ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«Туристский информационный центр Саратовской обл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34890,4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37729,6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областных, межреги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нальных, всероссийских и международных мероприятий в сф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ре молодежной политики на территории области; организация участия представителей молодежи области в мероприятиях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ластного, межрегионального, всероссийского и международн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«Информационное обеспечение сист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и проведение мероприятий среди творческой 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25238,8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25238,8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25310,6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25238,8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Укрепление материально-технической базы учреждений в сф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ре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«Социальная акти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611139,2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115497,5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49704,9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строительству объектов физич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Основное мероприятие «Строительство бассейнов на террит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B2188B">
              <w:rPr>
                <w:sz w:val="24"/>
                <w:szCs w:val="24"/>
              </w:rPr>
              <w:t>ъ</w:t>
            </w:r>
            <w:r w:rsidRPr="00B2188B">
              <w:rPr>
                <w:sz w:val="24"/>
                <w:szCs w:val="24"/>
              </w:rPr>
              <w:t>екты государственной собственности субъектов Российской Федерации (плавательный бассейн по адресу: Саратовская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73827,4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«Предоставление материальной по</w:t>
            </w:r>
            <w:r w:rsidRPr="00B2188B">
              <w:rPr>
                <w:sz w:val="24"/>
                <w:szCs w:val="24"/>
              </w:rPr>
              <w:t>д</w:t>
            </w:r>
            <w:r w:rsidRPr="00B2188B">
              <w:rPr>
                <w:sz w:val="24"/>
                <w:szCs w:val="24"/>
              </w:rPr>
              <w:t>держки некоммерческим организациям»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субсидии некоммерческой организации                ПОУ «Саратовский АСК им.Ю.А.Гагарина ДОСААФ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56 4 15 14120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субсидии Региональной общественной орган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зации «Саратовская областная Федерация гребли на байдарках и каноэ»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56 4 15 14130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5». Стро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5». Строительство плавател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56 4 16 14210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356771,7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14704,9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Создание и модернизация объектов спортивной инфраструкт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турой и спортом (реконструкция  спортивного стадиона «Старт» по адресу: Саратовская область, г.Маркс, ул.Интернациональная площадь, д. 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135704,5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турой и спортом (cтроительство бассейна по адресу: Сарато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ская область, район Перелюбский, с.Перелюб, ул.Чкаловская,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38877,6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турой и спортом (строительство футбольного поля с устро</w:t>
            </w:r>
            <w:r w:rsidRPr="00B2188B">
              <w:rPr>
                <w:sz w:val="24"/>
                <w:szCs w:val="24"/>
              </w:rPr>
              <w:t>й</w:t>
            </w:r>
            <w:r w:rsidRPr="00B2188B">
              <w:rPr>
                <w:sz w:val="24"/>
                <w:szCs w:val="24"/>
              </w:rPr>
              <w:t>ством универсальной спортивной площадки в г.Петровске С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49505,8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47403,5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lastRenderedPageBreak/>
              <w:t>тых помещениях, на которых возможно проводить тестиров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ние населения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14704,9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14704,9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61224,5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стадиона, расположенного по адресу: г.Ртищево, ул.Железнодорожная 72 «Б»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U1397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2188B">
              <w:rPr>
                <w:b/>
                <w:bCs/>
                <w:sz w:val="24"/>
                <w:szCs w:val="24"/>
              </w:rPr>
              <w:t>и</w:t>
            </w:r>
            <w:r w:rsidRPr="00B2188B">
              <w:rPr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B2188B">
              <w:rPr>
                <w:b/>
                <w:bCs/>
                <w:sz w:val="24"/>
                <w:szCs w:val="24"/>
              </w:rPr>
              <w:t>и</w:t>
            </w:r>
            <w:r w:rsidRPr="00B2188B">
              <w:rPr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866947,2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701910,8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791810,9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B2188B">
              <w:rPr>
                <w:b/>
                <w:bCs/>
                <w:sz w:val="24"/>
                <w:szCs w:val="24"/>
              </w:rPr>
              <w:t>в</w:t>
            </w:r>
            <w:r w:rsidRPr="00B2188B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</w:t>
            </w:r>
            <w:r w:rsidRPr="00B2188B">
              <w:rPr>
                <w:b/>
                <w:bCs/>
                <w:sz w:val="24"/>
                <w:szCs w:val="24"/>
              </w:rPr>
              <w:t>и</w:t>
            </w:r>
            <w:r w:rsidRPr="00B2188B">
              <w:rPr>
                <w:b/>
                <w:bCs/>
                <w:sz w:val="24"/>
                <w:szCs w:val="24"/>
              </w:rPr>
              <w:t>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39187,7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</w:t>
            </w:r>
            <w:r w:rsidRPr="00B2188B">
              <w:rPr>
                <w:b/>
                <w:bCs/>
                <w:sz w:val="24"/>
                <w:szCs w:val="24"/>
              </w:rPr>
              <w:t>о</w:t>
            </w:r>
            <w:r w:rsidRPr="00B2188B">
              <w:rPr>
                <w:b/>
                <w:bCs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121773,4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65075,1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46150,1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участия области в при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ного пространства Саратовской области в сфере инвестицио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проведения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ственной кадастровой оценки объектов недвижимости, расп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4063,9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объектами коммунал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Подведение объектов водоснабжения и водоотведения к з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выноса подземных и надземных транзитных инженерных коммуникаций, попада</w:t>
            </w:r>
            <w:r w:rsidRPr="00B2188B">
              <w:rPr>
                <w:sz w:val="24"/>
                <w:szCs w:val="24"/>
              </w:rPr>
              <w:t>ю</w:t>
            </w:r>
            <w:r w:rsidRPr="00B2188B">
              <w:rPr>
                <w:sz w:val="24"/>
                <w:szCs w:val="24"/>
              </w:rPr>
              <w:t>щих в пятно застройки регионального центра обработки да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и его инфраструктуры, на территории особой экономич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ской зоны технико-внедренческого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58 2 40 00000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Вынос подземных и надземных транзитных инженерных ко</w:t>
            </w:r>
            <w:r w:rsidRPr="00B2188B">
              <w:rPr>
                <w:sz w:val="24"/>
                <w:szCs w:val="24"/>
              </w:rPr>
              <w:t>м</w:t>
            </w:r>
            <w:r w:rsidRPr="00B2188B">
              <w:rPr>
                <w:sz w:val="24"/>
                <w:szCs w:val="24"/>
              </w:rPr>
              <w:t>муникаций, попадающих в пятно застройки регионального це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58 2 40 78940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58 2 40 78940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ганизации «Фонд развития промышленности Саратовской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18716,2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lastRenderedPageBreak/>
              <w:t>ганизации «Фонд развития промышленности Саратовской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ласти» на создание и обеспечение деятельности «фабрики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мышленности Саратовской области» на создание и обеспеч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ние деятельности регионального центра компетенций в сфере производительности труда (в рамках достижения соответств</w:t>
            </w:r>
            <w:r w:rsidRPr="00B2188B">
              <w:rPr>
                <w:sz w:val="24"/>
                <w:szCs w:val="24"/>
              </w:rPr>
              <w:t>у</w:t>
            </w:r>
            <w:r w:rsidRPr="00B2188B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B2188B">
              <w:rPr>
                <w:b/>
                <w:bCs/>
                <w:sz w:val="24"/>
                <w:szCs w:val="24"/>
              </w:rPr>
              <w:t>а</w:t>
            </w:r>
            <w:r w:rsidRPr="00B2188B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232950,2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168188,6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277013,7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«Мониторинг развития конкурентной среды и уровня административных барьеров на рынках товаров и услуг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23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23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«Возмещение затрат в связи с оказан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затрат субъектам малого и среднего пре</w:t>
            </w:r>
            <w:r w:rsidRPr="00B2188B">
              <w:rPr>
                <w:sz w:val="24"/>
                <w:szCs w:val="24"/>
              </w:rPr>
              <w:t>д</w:t>
            </w:r>
            <w:r w:rsidRPr="00B2188B">
              <w:rPr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«Создание благоприя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9259,6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 xml:space="preserve">тельства, а также физических лиц, применяющих специальный налоговый режим «Налог на профессиональный доход», в </w:t>
            </w:r>
            <w:r w:rsidRPr="00B2188B">
              <w:rPr>
                <w:sz w:val="24"/>
                <w:szCs w:val="24"/>
              </w:rPr>
              <w:lastRenderedPageBreak/>
              <w:t>субъектах Российской Федерации (поддержка деятельности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формационно-консультационных услуг самозанятым гражд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2D42C4" w:rsidRPr="00B2188B" w:rsidRDefault="002D42C4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26898,3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14836,5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3807,9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3807,9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2188B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B2188B">
              <w:rPr>
                <w:spacing w:val="-6"/>
                <w:sz w:val="24"/>
                <w:szCs w:val="24"/>
              </w:rPr>
              <w:t>ь</w:t>
            </w:r>
            <w:r w:rsidRPr="00B2188B">
              <w:rPr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B2188B">
              <w:rPr>
                <w:spacing w:val="-6"/>
                <w:sz w:val="24"/>
                <w:szCs w:val="24"/>
              </w:rPr>
              <w:t>о</w:t>
            </w:r>
            <w:r w:rsidRPr="00B2188B">
              <w:rPr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B2188B">
              <w:rPr>
                <w:spacing w:val="-6"/>
                <w:sz w:val="24"/>
                <w:szCs w:val="24"/>
              </w:rPr>
              <w:t>с</w:t>
            </w:r>
            <w:r w:rsidRPr="00B2188B">
              <w:rPr>
                <w:spacing w:val="-6"/>
                <w:sz w:val="24"/>
                <w:szCs w:val="24"/>
              </w:rPr>
              <w:t>сийской Федерации (поддержка деятельности организаций, обр</w:t>
            </w:r>
            <w:r w:rsidRPr="00B2188B">
              <w:rPr>
                <w:spacing w:val="-6"/>
                <w:sz w:val="24"/>
                <w:szCs w:val="24"/>
              </w:rPr>
              <w:t>а</w:t>
            </w:r>
            <w:r w:rsidRPr="00B2188B">
              <w:rPr>
                <w:spacing w:val="-6"/>
                <w:sz w:val="24"/>
                <w:szCs w:val="24"/>
              </w:rPr>
              <w:t>зующих инфраструктуру поддержки малого и среднего предпр</w:t>
            </w:r>
            <w:r w:rsidRPr="00B2188B">
              <w:rPr>
                <w:spacing w:val="-6"/>
                <w:sz w:val="24"/>
                <w:szCs w:val="24"/>
              </w:rPr>
              <w:t>и</w:t>
            </w:r>
            <w:r w:rsidRPr="00B2188B">
              <w:rPr>
                <w:spacing w:val="-6"/>
                <w:sz w:val="24"/>
                <w:szCs w:val="24"/>
              </w:rPr>
              <w:t>нимательства в области ремесел и народных художественных пр</w:t>
            </w:r>
            <w:r w:rsidRPr="00B2188B">
              <w:rPr>
                <w:spacing w:val="-6"/>
                <w:sz w:val="24"/>
                <w:szCs w:val="24"/>
              </w:rPr>
              <w:t>о</w:t>
            </w:r>
            <w:r w:rsidRPr="00B2188B">
              <w:rPr>
                <w:spacing w:val="-6"/>
                <w:sz w:val="24"/>
                <w:szCs w:val="24"/>
              </w:rPr>
              <w:t>мыслов, в целях оказания комплекса услуг, направленных на в</w:t>
            </w:r>
            <w:r w:rsidRPr="00B2188B">
              <w:rPr>
                <w:spacing w:val="-6"/>
                <w:sz w:val="24"/>
                <w:szCs w:val="24"/>
              </w:rPr>
              <w:t>о</w:t>
            </w:r>
            <w:r w:rsidRPr="00B2188B">
              <w:rPr>
                <w:spacing w:val="-6"/>
                <w:sz w:val="24"/>
                <w:szCs w:val="24"/>
              </w:rPr>
              <w:t>влечение в предпринимательскую деятельность граждан, жела</w:t>
            </w:r>
            <w:r w:rsidRPr="00B2188B">
              <w:rPr>
                <w:spacing w:val="-6"/>
                <w:sz w:val="24"/>
                <w:szCs w:val="24"/>
              </w:rPr>
              <w:t>ю</w:t>
            </w:r>
            <w:r w:rsidRPr="00B2188B">
              <w:rPr>
                <w:spacing w:val="-6"/>
                <w:sz w:val="24"/>
                <w:szCs w:val="24"/>
              </w:rPr>
              <w:t>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5102,0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5102,0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деятельности организаций, образующих инфр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сти бизнес, начинающих и действующих предпринимателей в рамках Центра «Мой бизнес» (в рамках достижения соотве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219625,8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          АО «Гарантийный фонд для субъектов малого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109012,1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58802,4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109012,1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ганизаций, образующих инфраструктуру поддержки экспортно ориентированных субъектов малого и среднего предприним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91127,0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91127,0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деятельности организаций, образующих инфр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B2188B">
              <w:rPr>
                <w:sz w:val="24"/>
                <w:szCs w:val="24"/>
              </w:rPr>
              <w:t>м</w:t>
            </w:r>
            <w:r w:rsidRPr="00B2188B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467047,1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467047,1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467047,1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473035,9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467047,1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B2188B">
              <w:rPr>
                <w:b/>
                <w:bCs/>
                <w:sz w:val="24"/>
                <w:szCs w:val="24"/>
              </w:rPr>
              <w:t>и</w:t>
            </w:r>
            <w:r w:rsidRPr="00B2188B">
              <w:rPr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31511088,6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29098599,8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29063149,7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B2188B">
              <w:rPr>
                <w:b/>
                <w:bCs/>
                <w:sz w:val="24"/>
                <w:szCs w:val="24"/>
              </w:rPr>
              <w:t>а</w:t>
            </w:r>
            <w:r w:rsidRPr="00B2188B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7519052,0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6848567,4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6868344,2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«Создание условий для повышения квалифик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педагогических и руководящих кадров в системе дошкол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«Внедрение независимой системы оценки кач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«Материальная поддержка воспитания и обуч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детей, посещающих образовательные организации, реал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зующие образовательную программу дошкольного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599463,5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731359,4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752370,2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ми в государственных образовательных организациях, реал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зующих основную общеобразовательную программу дошкол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организациях, реализующих основную общеобразовател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74403,6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82819,7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74403,6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82819,7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сации родительской платы за присмотр и уход за детьми в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разовательных организациях, реализующих основную общео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26153,1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26153,1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479926,8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624647,6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479926,8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624647,6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лучение общедоступного и бесплатного дошкольного образ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вания в муниципальных и частных дошкольных образовател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5785166,6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6112810,0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6112810,0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18700,5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18700,5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юридическим лицам (за исключен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ем субсидий государственным  (муниципальным) учрежден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3864,2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3864,2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5764750,5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6090245,3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5764750,5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6090245,3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 «Поддержка муниципальных дошкольных обр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капитального и текущего ремонтов муниципал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«Реализация организационно-методических м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делей и стандарта в дошкольном образовании путем актуализ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ции нормативно-методической и методологической базы, а также экспертно-аналитическое сопровождение ее внедрения»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Обеспечение условий для создания инфраструктуры центров (служб) помощи родителям с детьми дошкольного возраста, в том числе от 0 до 3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08 13140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08 13140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1052692,5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дополнительных мест для детей в возрасте от 1,5 до                          3 лет в образовательных организациях, осуществляющих обр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зовательную деятельность по образовательным программам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дополнительных мест для детей в возрасте от 1,5 до               3 лет любой направленности в организациях, осуществляющих образовательную деятельность (за исключением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создания дополнительных мест в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разовательных организациях, осуществляющих образовател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ную деятельность по образовательным программам дошкол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ного образования (в рамках достижения соответствующих р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</w:t>
            </w:r>
            <w:r w:rsidRPr="00B2188B">
              <w:rPr>
                <w:b/>
                <w:bCs/>
                <w:sz w:val="24"/>
                <w:szCs w:val="24"/>
              </w:rPr>
              <w:t>ь</w:t>
            </w:r>
            <w:r w:rsidRPr="00B2188B">
              <w:rPr>
                <w:b/>
                <w:bCs/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19962964,0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18243062,7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17947909,0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сети общеобразовательных организ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ций и организаций дополнительного образования, соотве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Мероприятие «Обеспечение условий для обучения детей с ограниченными возможностями здоровья, обучающихся в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13592,1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13592,1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13592,1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1122672,4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1139545,7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B2188B">
              <w:rPr>
                <w:sz w:val="24"/>
                <w:szCs w:val="24"/>
              </w:rPr>
              <w:t>к</w:t>
            </w:r>
            <w:r w:rsidRPr="00B2188B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Ежемесячное денежное вознаграждение за классное руково</w:t>
            </w:r>
            <w:r w:rsidRPr="00B2188B">
              <w:rPr>
                <w:sz w:val="24"/>
                <w:szCs w:val="24"/>
              </w:rPr>
              <w:t>д</w:t>
            </w:r>
            <w:r w:rsidRPr="00B2188B">
              <w:rPr>
                <w:sz w:val="24"/>
                <w:szCs w:val="24"/>
              </w:rPr>
              <w:t>ство педагогическим работникам государственных и 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1121595,7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1086259,4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35336,3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35336,3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17785,5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Мероприятие «Формирование и развитие региональной сист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мы оценки качества образования, в том числе развитие наци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100343,2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98661,2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 xml:space="preserve">рористической безопасности, в том числе объектов историко-культурного наследия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12220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97386,2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98661,2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75354,2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76161,2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57096,4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32434,2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32434,2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B2188B">
              <w:rPr>
                <w:sz w:val="24"/>
                <w:szCs w:val="24"/>
              </w:rPr>
              <w:t>н</w:t>
            </w:r>
            <w:r w:rsidRPr="00B2188B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32434,2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45474,7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1365753,4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1354625,6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1365753,4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1354625,6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1365753,4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1354625,5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1354625,6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124165,1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142324,4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142361,7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бесплатного горячего питания обучающихся, 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123416,3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141528,7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123416,3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141528,7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лучение общедоступного и бесплатного дошкольного, начал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ного общего, основного общего, среднего общего образования в муниципальных и частных общеобразовательных организ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14597995,4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12612835,3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12612835,3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субсидии частным общеобразовательным о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B2188B">
              <w:rPr>
                <w:sz w:val="24"/>
                <w:szCs w:val="24"/>
              </w:rPr>
              <w:t>с</w:t>
            </w:r>
            <w:r w:rsidRPr="00B2188B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Выравнивание возможностей местных бюджетов по обеспеч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нию образовательной деятельности муниципальных общеобр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245819,1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245819,1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14551427,4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12320448,2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14551427,4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12320448,2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«Организация предоставления питания отдел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ным категориям обучающихся в муниципальных образовател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ных организациях, реализующих образовательные программы начального общего, основного общего и среднего общего обр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1243605,4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1341523,2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1322784,8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B2188B">
              <w:rPr>
                <w:sz w:val="24"/>
                <w:szCs w:val="24"/>
              </w:rPr>
              <w:t>ю</w:t>
            </w:r>
            <w:r w:rsidRPr="00B2188B">
              <w:rPr>
                <w:sz w:val="24"/>
                <w:szCs w:val="24"/>
              </w:rPr>
              <w:t>щих образовательные программы начального общего, основн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279667,6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333126,1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279667,6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333126,1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B2188B">
              <w:rPr>
                <w:sz w:val="24"/>
                <w:szCs w:val="24"/>
              </w:rPr>
              <w:t>р</w:t>
            </w:r>
            <w:r w:rsidRPr="00B2188B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граммы начального общего, основного общего и среднего 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</w:t>
            </w:r>
            <w:r w:rsidRPr="00B2188B">
              <w:rPr>
                <w:sz w:val="24"/>
                <w:szCs w:val="24"/>
              </w:rPr>
              <w:t>и</w:t>
            </w:r>
            <w:r w:rsidRPr="00B2188B">
              <w:rPr>
                <w:sz w:val="24"/>
                <w:szCs w:val="24"/>
              </w:rPr>
              <w:t>пальных образовательных организациях, реализующих осно</w:t>
            </w:r>
            <w:r w:rsidRPr="00B2188B">
              <w:rPr>
                <w:sz w:val="24"/>
                <w:szCs w:val="24"/>
              </w:rPr>
              <w:t>в</w:t>
            </w:r>
            <w:r w:rsidRPr="00B2188B">
              <w:rPr>
                <w:sz w:val="24"/>
                <w:szCs w:val="24"/>
              </w:rPr>
              <w:t>ную общеобразовательную программу дошкольного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22067,6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17558,2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22067,6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17558,2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бесплатного горячего питания обучающихся, п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972100,5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972100,5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B2188B">
              <w:rPr>
                <w:sz w:val="24"/>
                <w:szCs w:val="24"/>
              </w:rPr>
              <w:t>м</w:t>
            </w:r>
            <w:r w:rsidRPr="00B2188B">
              <w:rPr>
                <w:sz w:val="24"/>
                <w:szCs w:val="24"/>
              </w:rPr>
              <w:t>мерческим организациям, предоставляющим услуги по допо</w:t>
            </w:r>
            <w:r w:rsidRPr="00B2188B">
              <w:rPr>
                <w:sz w:val="24"/>
                <w:szCs w:val="24"/>
              </w:rPr>
              <w:t>л</w:t>
            </w:r>
            <w:r w:rsidRPr="00B2188B">
              <w:rPr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204011,9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Благоустройство территорий общеобразовательных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вновь вводимых общеобразовательных организ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</w:t>
            </w:r>
            <w:r w:rsidRPr="00B2188B">
              <w:rPr>
                <w:sz w:val="24"/>
                <w:szCs w:val="24"/>
              </w:rPr>
              <w:t>о</w:t>
            </w:r>
            <w:r w:rsidRPr="00B2188B">
              <w:rPr>
                <w:sz w:val="24"/>
                <w:szCs w:val="24"/>
              </w:rPr>
              <w:t>ваний к воздушно-тепловому режиму, водоснабжению и кан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горячим питанием обучающихся по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тельным программам начального общего образования в час</w:t>
            </w:r>
            <w:r w:rsidRPr="00B2188B">
              <w:rPr>
                <w:sz w:val="24"/>
                <w:szCs w:val="24"/>
              </w:rPr>
              <w:t>т</w:t>
            </w:r>
            <w:r w:rsidRPr="00B2188B">
              <w:rPr>
                <w:sz w:val="24"/>
                <w:szCs w:val="24"/>
              </w:rPr>
              <w:t>ных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частным образовательным организ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B2188B">
              <w:rPr>
                <w:sz w:val="24"/>
                <w:szCs w:val="24"/>
              </w:rPr>
              <w:t>б</w:t>
            </w:r>
            <w:r w:rsidRPr="00B2188B">
              <w:rPr>
                <w:sz w:val="24"/>
                <w:szCs w:val="24"/>
              </w:rPr>
              <w:t>разовательным программам, на возмещение затрат на обесп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21 15430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B2188B">
              <w:rPr>
                <w:sz w:val="24"/>
                <w:szCs w:val="24"/>
              </w:rPr>
              <w:t>е</w:t>
            </w:r>
            <w:r w:rsidRPr="00B2188B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21 15430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B2188B">
              <w:rPr>
                <w:sz w:val="24"/>
                <w:szCs w:val="24"/>
              </w:rPr>
              <w:t>ы</w:t>
            </w:r>
            <w:r w:rsidRPr="00B2188B">
              <w:rPr>
                <w:sz w:val="24"/>
                <w:szCs w:val="24"/>
              </w:rPr>
              <w:t>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1074549,3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1409092,2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938398,6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B2188B">
              <w:rPr>
                <w:sz w:val="24"/>
                <w:szCs w:val="24"/>
              </w:rPr>
              <w:t>а</w:t>
            </w:r>
            <w:r w:rsidRPr="00B2188B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</w:t>
            </w:r>
            <w:r w:rsidRPr="00B2188B">
              <w:rPr>
                <w:sz w:val="24"/>
                <w:szCs w:val="24"/>
              </w:rPr>
              <w:t>ь</w:t>
            </w:r>
            <w:r w:rsidRPr="00B2188B">
              <w:rPr>
                <w:sz w:val="24"/>
                <w:szCs w:val="24"/>
              </w:rPr>
              <w:t>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103521,3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103521,3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lastRenderedPageBreak/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37231,5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37231,5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70080,6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70080,6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356954,6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356954,6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Формирование и обеспечение функционирования единой федеральной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181511,6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181511,6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155490,1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155490,1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21713,7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21713,7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11895,2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11464,6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11895,2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E1 U8L00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62241,0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268481,3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14555,2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14555,2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197144,8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197144,8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2544,5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2544,5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42761,2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42084,8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42761,2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10092,2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2527983,8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2464765,5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2464864,9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122058,8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210401,1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210401,1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204101,1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210401,1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2100377,3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2100648,1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2100648,1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2100464,5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2100193,7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2100464,5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2100464,5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12 R6340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34403,7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38499,6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38586,0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38685,4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23680,6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23680,6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1159605,9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1180856,7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1207423,1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143231,7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150218,9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143231,7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150218,9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143231,7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150217,8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150218,9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72876,6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74540,3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72908,1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72908,1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17755,0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17755,0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17259,6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17755,0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144002,8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144002,8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144002,8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135222,6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135222,6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135222,6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560100,7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560100,7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560100,7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559129,2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330014,5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345868,2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559129,2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292531,2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285193,3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469102,9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41582,0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427520,9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42514,2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20324,4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20324,4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36397,5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36397,5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33304,4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33151,0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5A 8 E4 U1340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7178118,4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2693210,2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2564396,6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599307,9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401624,8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«Предоставление субсидий публично-правовой компании «Фонд защиты прав граждан – участников долевого строительства» с целью последующей передачи части жилых помещений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с целью последующей передачи части жилых помещений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07 44400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07 44400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154667,4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404340,8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361624,8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361624,8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361624,8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    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174953,0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181244,2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176244,2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176244,2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171029,6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176244,2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63221,3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63529,5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63460,6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62910,6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62910,6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62910,6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978048,9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776091,5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363835,9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776041,5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776041,5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547021,8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136214,0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547021,8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229019,7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229019,7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229019,7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614163,0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545107,8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217373,8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205629,3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137069,5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137069,5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137069,5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68509,8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68509,8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68509,8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266200,0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11931,2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11931,2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11931,2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22671,4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144460,2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166496,5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155035,0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132998,7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155035,0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2612,9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2612,9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2587,0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8563,0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45056,4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39512,3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35831,0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6163,3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 12 января 1995 года № 5-ФЗ «О ветеранах», в соответствии с Указом Президента Российской Федерации от 7 мая 2008 года   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6163,3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12240,4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6163,3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19206,3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19206,3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21189,2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19206,3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10411,4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479829,3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660782,0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734018,7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727041,2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727041,2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727041,2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9 02 15260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9 02 15260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4151467,0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490422,9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01 R8220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01 U8220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01 U8220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3661044,1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1432296,7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1350729,0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1369427,8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1417960,4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1332377,7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1350356,5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58552,1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66444,7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68307,8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27974,7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27792,2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40333,1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33815,2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38945,8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40333,1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1356282,3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1274424,2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1356282,3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1262812,5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1274424,2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26093,9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26164,4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1286638,5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1199653,4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1210848,7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42147,2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37065,2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37411,1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9720,0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1422,7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2861986,6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2264087,4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2708246,3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2198712,6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1503220,7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1967957,1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22105,3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08 R4720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445663,1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442930,8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447013,8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138182,2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161771,0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126530,8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138182,2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61078,7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61078,7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30337,1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30337,1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85955,1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78764,0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85955,1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131460,7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112528,1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131460,7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812425,7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862515,7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853369,7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73752,8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82022,5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73752,8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104365,6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94719,1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104365,6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208837,4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65622,4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215299,1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208837,4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2315,7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325203,8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336915,6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337199,8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325203,8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92834,8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86516,9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84269,6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92834,8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44306,8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44306,8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96645,2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74107,3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14 R3680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14 R3680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409208,3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52993,6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84263,7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72888,5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41721,9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59741,9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41721,9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28105,4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21460,6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28105,4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затрат на осуществление деятельности центра компетенций в сфере сельскохозяйственной кооперации и поддержки фермеров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I5 U4803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188381,6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84612,5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574086,5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40209,0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42085,9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40209,0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533877,5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184239,8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42526,6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533877,5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309256,2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309256,2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309256,2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229184,3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329833,7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309256,2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434089,7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431033,0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15543,9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информационно-консульта-ционному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37018,0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37018,0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36445,6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37018,0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362771,1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362771,1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366150,2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362771,1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31348497,5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23980174,4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21598481,3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30629976,7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23363692,3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21033536,9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19470839,2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14998982,8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15464657,1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3410799,5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3396444,1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3403491,6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3410799,5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793681,6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11853074,7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11853074,7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95187,8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95187,8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730691,0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730691,0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54226,5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54226,5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65207,5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65207,5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39387,6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36881,1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39387,6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проведения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56220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54964,0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B2188B">
              <w:rPr>
                <w:spacing w:val="-4"/>
                <w:sz w:val="24"/>
                <w:szCs w:val="24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58360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84130,3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C5014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C50144" w:rsidRPr="00B2188B" w:rsidRDefault="00C50144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704775,1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Дополнительное финансовое обеспечение оказания медицинской помощи, в том числе лицам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1917601,7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58490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1917601,7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коронавирусной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R6970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269483,6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01 R6970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269483,6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49104,4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69532,7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51782,7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29605,7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51782,7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33861,6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33861,6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27013,9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32883,8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33861,6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42247,6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42262,5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17712,5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17712,5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8594,6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46564,8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32557,0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32557,0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14072,0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14072,0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130980,3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130980,3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130980,3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130980,3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14575,2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14625,1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13294,5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13294,5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39615,5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40928,6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42219,8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37159,3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37159,3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94221,9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94057,1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93351,9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93057,1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93057,1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93057,1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1746735,1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1343100,3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1355389,9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403621,8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447463,7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403621,8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176487,8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176487,8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25597,5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25597,5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230433,1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255160,6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230433,1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125009,3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125009,3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5667,5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353609,4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338420,4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338420,4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339465,0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324883,6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324883,6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14144,4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13536,8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13536,8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319691,4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278339,6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303568,4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359266,5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50781,9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28406,3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50781,9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271256,1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308484,6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307860,6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7757,5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608500,0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поликлиники в микрорайоне «Звезда» в Кировском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15310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15310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Областной клинический противотуберкулезный диспансер на 453 круглосуточных коек,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19 40190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2504589,0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1885590,0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98261,9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520737,1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2051255,1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2092748,3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991437,0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799402,7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991437,0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672260,3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799402,7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558081,5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54617,9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558081,5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54617,9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224167,7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224167,7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67552,0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308300,0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67552,0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308300,0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86004,8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375765,3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375765,3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                5-й микрорайон, д.40»)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75016,8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75016,8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 «Краснокутская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97549,4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97549,4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222838,7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222838,7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84948,2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146207,5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84948,2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146207,5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ГУЗ СО «Базарно-Карабулакская РБ» строительство поликлиники р.п.Базарный Карабулак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       5-й микрорайон, д.40»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ГУЗ СО «Питерская РБ»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9719,6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22 W3659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112432,3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112432,3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91432,3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112432,3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493722,8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627094,8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455024,1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204539,4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243238,0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376610,1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204539,4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250484,7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250484,7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240465,3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240465,3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2823417,9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2849369,9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368126,6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440437,3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114524,0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2455291,3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C50144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541160,0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541160,0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541160,0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33161,5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8154,0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8144,6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8154,0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294038,7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286214,5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287789,9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116488,3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116282,6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117619,1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13645,5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13645,5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22973,5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22973,5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              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81000,1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81000,1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173141,7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170170,8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170170,8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170170,8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05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3440,1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Обучение по образовательной программе высшего образования-программе ординатуры по специальности «Скорая медицинская помощь»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2 N5 U1420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424482,1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330267,6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277154,5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128589,0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129352,3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129614,6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127724,1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127950,6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128212,9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100353,5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100353,5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27590,5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27852,8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7025,5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7025,5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7025,5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288697,0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193705,8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140316,5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122795,8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271176,3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176185,1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122795,8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17520,7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16228782,1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13277739,0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14005516,4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612502,2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419754,6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218021,1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23493,6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23493,6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23493,6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215519,7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15466,4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14937,5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9765,7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9297,0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5181,3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5388,5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122233,4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122233,4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122233,4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53476,0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53476,0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51404,7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50576,0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53476,0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52447,8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12 79400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12 79400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52447,8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52447,8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15099129,3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12478091,7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13533251,2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230804,0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Новгород – Арзамас –  Саранск – 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63504,0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63504,0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автомобильной дороги с велопешеходной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автомобильной дороги «Перелюб – Натальин              Яр – Тараховка» на участке моста через овраг Широкий на                 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4631992,1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5193466,4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4631992,1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5193466,4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4631992,1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5201540,0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5193466,4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245667,3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488120,3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491384,9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114267,3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117053,4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120318,0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82484,9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89560,3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31572,4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30547,7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371066,9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371066,9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888888,9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257264,2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114179,8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330555,4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304021,2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 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автодорожного путепровода г.п.Татищево 816 км ПК 10 перегона Татищево –  Курдюм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21 W3902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21 W3902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Капитальный ремонт и (или) ремонт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24 D7230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24 D7230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25 D7240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25 D7240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местного значения городских поселений области за счет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26 D7250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26 D7250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округов области, входящих в состав Саратовской агломерации,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27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«Приведение в нормативное состояние улично-дорожной сети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28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29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29 W1370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31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31 D7510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31 D7510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6720521,0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7228095,9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5928095,9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4713721,0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5928095,9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379500,0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351887,7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251975,8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254244,1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242330,2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226418,3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228686,6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62044,8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64034,6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54286,8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56096,9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58058,2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5976,4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2022,0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2022,0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55825,6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25557,5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165262,9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127916,9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90264,4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143897,2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251766,0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208713,9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23551,1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175767,8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175767,8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175767,8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57318,3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110951,1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43052,1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15656,1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15656,1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15656,1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4110,9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4662,2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12234,2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1719,3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16266,9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16266,9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16266,9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1765672,2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319430,1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304934,3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52787,7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59717,1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68927,9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32790,7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32790,7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29073,3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29083,1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32790,7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10320,2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10320,2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10320,2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24873,1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24873,1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24873,1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1403413,6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12408,6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ул.Шелко-вичная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194559,8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70757,2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Берегоукрепление участка Волгоградского водохранилища от ул.Малыковская до ул.Комсомольская г.Вольска (реконструкция)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62 2 38 40150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3354,2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г.Вольска» (реконструкция)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38 R8840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 2-я Садовая до ул.Б.Садовая)»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 (участок от ул.2-я Садовая до ул.Б.Садовая)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39 W0163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62 2 40 00000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62 2 40 40180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13191,4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41 R113F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2 41 R113F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273260,8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240984,0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234106,4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35572,5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35572,5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28229,6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35572,5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54415,1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54415,1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54415,1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санитарно-оздорови-тельных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3147,9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2713,2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62 3 11 51290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2279,0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39507,6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35942,2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38259,3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39507,6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33466,8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34608,9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35890,5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3617,1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73310,6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69352,7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73310,6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57763,4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59858,4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62128,6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11182,0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78241,4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25858,8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18486,1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18319,3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17938,1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18319,3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20487,4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7742,0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42746,0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36210,1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6320,4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5020,4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G2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G2 52690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62 4 G2 52690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171402,0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129400,0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169902,0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127900,0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4072,5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19427,5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2022–2026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945030,4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752156,5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768073,8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684209,5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520425,0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536342,3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65477,3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63394,0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63416,0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65363,5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63280,2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63302,2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60443,9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60175,4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3126,8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113,8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165346,3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123213,5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122754,8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148971,1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118121,7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15695,3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4633,1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11189,3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8413,0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8381,0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7641,7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7160,5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1220,5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121000,6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121000,6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109518,7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121000,6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331314,0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230189,5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217840,6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50403,3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66155,5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50403,3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66155,5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66155,5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4480,9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46089,5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61674,6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61674,6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159786,2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151685,1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159358,1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151257,0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148633,0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10665,0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2624,0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30631,4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13890,9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Основное мероприятие «Реконструкция региональной системы </w:t>
            </w:r>
            <w:r w:rsidRPr="00B2188B">
              <w:rPr>
                <w:spacing w:val="-4"/>
                <w:sz w:val="24"/>
                <w:szCs w:val="24"/>
              </w:rPr>
              <w:t>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27240,5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167602,7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215226,0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236486,7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49380,7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47847,7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29484,3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17420,7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117690,7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188107,7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17670,7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38087,7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17670,7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38087,7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1230,5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10145,6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10145,6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16440,2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27942,1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9588681,2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8091235,1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7813249,2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99826,2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21920,6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12211,9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Основное мероприятие «Содействие органам местного </w:t>
            </w:r>
            <w:r w:rsidRPr="00B2188B">
              <w:rPr>
                <w:spacing w:val="-4"/>
                <w:sz w:val="24"/>
                <w:szCs w:val="24"/>
              </w:rPr>
              <w:t>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10360,6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10360,6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10360,6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389050,8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362174,4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362525,9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241616,5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208016,5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219111,5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208016,5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62109,2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57829,7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58000,7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54761,9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58914,5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54761,9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3238,8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29021,4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22958,7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22958,7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14958,7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22958,7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9350,0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8998097,7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7652724,2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7384095,5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5639488,9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4613280,7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4344652,0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3157769,3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3157769,3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1052020,6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1052020,6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87995,4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87995,4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15316,7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15316,7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2014341,8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2374415,0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2374415,0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1987109,1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2347660,4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1987109,1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2346154,8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2347660,4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19918,9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66 4 02 09750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4550,4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66 4 02 09750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2525,4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4550,4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2245,3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1171349,9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42917,1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35028,5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101476,1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54185,5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209,7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6372,4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6372,4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6189,7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6372,4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43186,9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43986,3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43186,9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43986,3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43186,9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43069,9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43986,3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44696,7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82417,4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17413,7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67 8 16 84700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6421,6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6421,6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4173,6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6421,6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42801,7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7492,1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26156,7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16645,0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гражданско-патриоти-ческого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415,0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2104932,6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726694,4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19289,4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697290,9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697290,9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697290,9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1038238,2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350970,2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119469,3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118461,3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5314,1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69048,3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57709,5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5314,1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5314,1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5157,7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5314,1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4925,0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4749,0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277141,1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56834,8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45790,4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17838,9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17838,9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17838,9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02 R576F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20887,4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156773,0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90383,3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90383,3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90383,3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R6350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Реализация проектов комплексного развития сельских территорий ведомственного проекта «Современный облик сельских территорий»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W6350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70 3 04 W6350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5307,0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5318,9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5331,2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5305,0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3669,8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1634,6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219278,2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223013,1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192722,9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166982,5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168942,5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138139,8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126006,7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127595,2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98273,5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109907,8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118614,5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92120,5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15892,7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5853,0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1420,1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1476,9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15942,2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14811,6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15307,1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15847,9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2885,1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2675,3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2776,9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20730,2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20814,4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19187,1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16967,0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18140,7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1046,4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54096,6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54096,6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486,5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2351601,7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2016093,7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2016112,8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197660,1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184475,4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5031,0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4406,0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28300,0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163617,6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151057,9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151057,9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145735,3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133175,6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133175,6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17877,3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711,5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476174,7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396312,1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396341,2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7419,9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6846,9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9657,6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8623,0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305432,4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246428,9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246428,9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205354,3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188077,3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188050,9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100078,1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58378,0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100147,4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87109,9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94918,7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81822,5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81822,5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5224,6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5282,4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53461,5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47277,5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49655,3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43471,3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3788,6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1677766,9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1435306,2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1435296,2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5944,9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5067,5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34269,8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30498,6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34269,8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1637355,1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1391621,5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1391547,5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1575568,8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1328152,6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1328150,2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61482,0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63407,2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63335,6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582,5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3507,0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321,9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835018,9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867027,4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867265,0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19770,3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18958,2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806363,2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839263,0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839526,2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594368,2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619992,4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619987,2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211401,9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219087,1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219355,5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225,9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367,2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8780,6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8818,4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8780,6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243,9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183,0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30,9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62732,2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62732,2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96 1 00 53990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96 1 00 53990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15242,0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21810,3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21810,3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2590,3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8587,6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8587,6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5824,5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5580,4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180,4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180,4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5644,1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59262,0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48843,9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Мероприятия, связанные с обеспечением санитарно-эпиде-миологической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9910,2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2720,0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1231251,8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1142857,6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220734,5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4588,1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1788,7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216145,1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212874,0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101,8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203872,1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3271,1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3111,7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978997,0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1113564,3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191441,2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 с 1 августа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0440Д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270520,8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298720,9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994226,2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71937,7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298720,9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994226,2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71937,7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245137,2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168,3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2379,3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3323,1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3021,2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3297,9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3021,2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8957,1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496,6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17,4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4452,3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5138,8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4452,3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6914,6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117,2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46879,5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47360,0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46879,5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6725,6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6100,5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6725,6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19576,5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48051,8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58885,4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48051,8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99 3 00 21610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99 3 00 21610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1382,6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                    8 мая 1994 года № 3-ФЗ 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31521,6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29293,3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26943,6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24715,3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24715,3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15749,3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13521,0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386AA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13521,0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8194,3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8194,3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3000,0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4578,0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3250,8 </w:t>
            </w:r>
          </w:p>
        </w:tc>
      </w:tr>
      <w:tr w:rsidR="003337B5" w:rsidRPr="00B2188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B2188B">
              <w:rPr>
                <w:sz w:val="24"/>
                <w:szCs w:val="24"/>
              </w:rPr>
              <w:t xml:space="preserve">1327,2 </w:t>
            </w:r>
          </w:p>
        </w:tc>
      </w:tr>
      <w:tr w:rsidR="003337B5" w:rsidRPr="00F24B1B" w:rsidTr="002D42C4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ind w:left="-108" w:right="-173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144128189,0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B2188B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 xml:space="preserve">119989662,9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B5" w:rsidRPr="00C02F94" w:rsidRDefault="003337B5" w:rsidP="002D42C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2188B">
              <w:rPr>
                <w:b/>
                <w:bCs/>
                <w:sz w:val="24"/>
                <w:szCs w:val="24"/>
              </w:rPr>
              <w:t>116813360,9</w:t>
            </w:r>
            <w:bookmarkStart w:id="0" w:name="_GoBack"/>
            <w:bookmarkEnd w:id="0"/>
            <w:r w:rsidRPr="00C02F9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3337B5" w:rsidRDefault="003337B5"/>
    <w:p w:rsidR="00C13507" w:rsidRDefault="00C13507"/>
    <w:p w:rsidR="005E1834" w:rsidRDefault="005E1834"/>
    <w:p w:rsidR="007A64FB" w:rsidRDefault="007A64FB"/>
    <w:p w:rsidR="00433F22" w:rsidRPr="00433F22" w:rsidRDefault="00433F22" w:rsidP="00160AA8">
      <w:pPr>
        <w:suppressAutoHyphens/>
        <w:spacing w:line="216" w:lineRule="auto"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144" w:rsidRDefault="00C50144" w:rsidP="004F5335">
      <w:r>
        <w:separator/>
      </w:r>
    </w:p>
  </w:endnote>
  <w:endnote w:type="continuationSeparator" w:id="0">
    <w:p w:rsidR="00C50144" w:rsidRDefault="00C5014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144" w:rsidRDefault="00C50144" w:rsidP="004F5335">
      <w:r>
        <w:separator/>
      </w:r>
    </w:p>
  </w:footnote>
  <w:footnote w:type="continuationSeparator" w:id="0">
    <w:p w:rsidR="00C50144" w:rsidRDefault="00C5014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144" w:rsidRPr="003C26D9" w:rsidRDefault="00C50144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B2188B">
      <w:rPr>
        <w:noProof/>
        <w:sz w:val="24"/>
        <w:szCs w:val="24"/>
      </w:rPr>
      <w:t>62</w:t>
    </w:r>
    <w:r w:rsidRPr="003C26D9">
      <w:rPr>
        <w:noProof/>
        <w:sz w:val="24"/>
        <w:szCs w:val="24"/>
      </w:rPr>
      <w:fldChar w:fldCharType="end"/>
    </w:r>
  </w:p>
  <w:p w:rsidR="00C50144" w:rsidRDefault="00C5014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2ED1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42C4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337B5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6AAE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395C"/>
    <w:rsid w:val="005D53F8"/>
    <w:rsid w:val="005D6384"/>
    <w:rsid w:val="005D6A6B"/>
    <w:rsid w:val="005D6E16"/>
    <w:rsid w:val="005E0C02"/>
    <w:rsid w:val="005E0DFD"/>
    <w:rsid w:val="005E1834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659CB"/>
    <w:rsid w:val="006808AC"/>
    <w:rsid w:val="00680C68"/>
    <w:rsid w:val="006856AA"/>
    <w:rsid w:val="00685B9A"/>
    <w:rsid w:val="00693706"/>
    <w:rsid w:val="00694E2D"/>
    <w:rsid w:val="006953A1"/>
    <w:rsid w:val="006976ED"/>
    <w:rsid w:val="006A0F70"/>
    <w:rsid w:val="006A439A"/>
    <w:rsid w:val="006A45EB"/>
    <w:rsid w:val="006A6C3E"/>
    <w:rsid w:val="006A6F87"/>
    <w:rsid w:val="006A7E9B"/>
    <w:rsid w:val="006B2125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64FB"/>
    <w:rsid w:val="007A736D"/>
    <w:rsid w:val="007B1316"/>
    <w:rsid w:val="007B26C6"/>
    <w:rsid w:val="007B42DA"/>
    <w:rsid w:val="007C059B"/>
    <w:rsid w:val="007C0AC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188B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BF76F8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13507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0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A7790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0FFD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2AC6"/>
    <w:rsid w:val="00F24B1B"/>
    <w:rsid w:val="00F25B89"/>
    <w:rsid w:val="00F31641"/>
    <w:rsid w:val="00F35056"/>
    <w:rsid w:val="00F35932"/>
    <w:rsid w:val="00F3732E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7537F6-0C2B-4C67-81AC-DCDF60CD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63</Pages>
  <Words>55244</Words>
  <Characters>314894</Characters>
  <Application>Microsoft Office Word</Application>
  <DocSecurity>0</DocSecurity>
  <Lines>2624</Lines>
  <Paragraphs>738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60</cp:revision>
  <cp:lastPrinted>2020-12-01T07:47:00Z</cp:lastPrinted>
  <dcterms:created xsi:type="dcterms:W3CDTF">2020-12-04T07:21:00Z</dcterms:created>
  <dcterms:modified xsi:type="dcterms:W3CDTF">2021-11-29T07:31:00Z</dcterms:modified>
</cp:coreProperties>
</file>